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AD" w:rsidRDefault="00200B50">
      <w:pPr>
        <w:pStyle w:val="a3"/>
        <w:spacing w:before="28"/>
        <w:ind w:left="680"/>
        <w:rPr>
          <w:rFonts w:ascii="华文仿宋" w:eastAsia="华文仿宋"/>
        </w:rPr>
      </w:pPr>
      <w:r>
        <w:rPr>
          <w:rFonts w:ascii="华文仿宋" w:eastAsia="华文仿宋" w:hint="eastAsia"/>
        </w:rPr>
        <w:t>附件 1</w:t>
      </w:r>
    </w:p>
    <w:p w:rsidR="002562AD" w:rsidRDefault="002562AD">
      <w:pPr>
        <w:pStyle w:val="a3"/>
        <w:spacing w:before="11"/>
        <w:rPr>
          <w:rFonts w:ascii="华文仿宋"/>
          <w:sz w:val="21"/>
        </w:rPr>
      </w:pPr>
    </w:p>
    <w:p w:rsidR="002562AD" w:rsidRDefault="000411A0">
      <w:pPr>
        <w:pStyle w:val="1"/>
        <w:spacing w:line="285" w:lineRule="auto"/>
        <w:ind w:firstLine="0"/>
        <w:jc w:val="center"/>
      </w:pPr>
      <w:r>
        <w:t>二〇二五</w:t>
      </w:r>
      <w:r w:rsidR="00200B50">
        <w:t>年度广西壮族自治区质量管理</w:t>
      </w:r>
      <w:r w:rsidR="002632F2">
        <w:t>先进</w:t>
      </w:r>
      <w:r w:rsidR="00200B50">
        <w:t>单位登记表</w:t>
      </w:r>
    </w:p>
    <w:p w:rsidR="002562AD" w:rsidRDefault="002562AD">
      <w:pPr>
        <w:pStyle w:val="a3"/>
        <w:rPr>
          <w:rFonts w:ascii="华文仿宋"/>
          <w:b/>
          <w:sz w:val="62"/>
        </w:rPr>
      </w:pPr>
    </w:p>
    <w:p w:rsidR="002562AD" w:rsidRDefault="002562AD">
      <w:pPr>
        <w:pStyle w:val="a3"/>
        <w:rPr>
          <w:rFonts w:ascii="华文仿宋"/>
          <w:b/>
          <w:sz w:val="62"/>
        </w:rPr>
      </w:pPr>
    </w:p>
    <w:p w:rsidR="002562AD" w:rsidRDefault="002562AD">
      <w:pPr>
        <w:pStyle w:val="a3"/>
        <w:rPr>
          <w:rFonts w:ascii="华文仿宋"/>
          <w:b/>
          <w:sz w:val="62"/>
        </w:rPr>
      </w:pPr>
    </w:p>
    <w:p w:rsidR="002562AD" w:rsidRDefault="002562AD">
      <w:pPr>
        <w:pStyle w:val="a3"/>
        <w:spacing w:before="11"/>
        <w:rPr>
          <w:rFonts w:ascii="华文仿宋"/>
          <w:b/>
          <w:sz w:val="38"/>
        </w:rPr>
      </w:pPr>
    </w:p>
    <w:p w:rsidR="002562AD" w:rsidRDefault="00200B50">
      <w:pPr>
        <w:pStyle w:val="2"/>
        <w:tabs>
          <w:tab w:val="left" w:pos="8306"/>
        </w:tabs>
        <w:ind w:right="338"/>
        <w:rPr>
          <w:rFonts w:ascii="Times New Roman" w:eastAsia="Times New Roman"/>
        </w:rPr>
      </w:pPr>
      <w:r>
        <w:t>单位名称：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61020A">
      <w:pPr>
        <w:pStyle w:val="a3"/>
        <w:spacing w:before="9"/>
        <w:rPr>
          <w:rFonts w:ascii="Times New Roman"/>
          <w:sz w:val="1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175260</wp:posOffset>
                </wp:positionV>
                <wp:extent cx="41319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1945" cy="1270"/>
                        </a:xfrm>
                        <a:custGeom>
                          <a:avLst/>
                          <a:gdLst>
                            <a:gd name="T0" fmla="+- 0 3600 3600"/>
                            <a:gd name="T1" fmla="*/ T0 w 6507"/>
                            <a:gd name="T2" fmla="+- 0 10106 3600"/>
                            <a:gd name="T3" fmla="*/ T2 w 6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7">
                              <a:moveTo>
                                <a:pt x="0" y="0"/>
                              </a:moveTo>
                              <a:lnTo>
                                <a:pt x="65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02EAD" id="Freeform 2" o:spid="_x0000_s1026" style="position:absolute;left:0;text-align:left;margin-left:180pt;margin-top:13.8pt;width:32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0U+wIAAI0GAAAOAAAAZHJzL2Uyb0RvYy54bWysVW1v0zAQ/o7Ef7D8EdQlTrN2rZZOU18Q&#10;0oBJKz/AtZ0mwrGD7TYdiP/O2Um6thMSQuRDes6dHz/3nO96e3eoJNoLY0utMkyuYoyEYpqXapvh&#10;r+vV4AYj66jiVGolMvwsLL6bvX1z29RTkehCSy4MAhBlp02d4cK5ehpFlhWiovZK10KBM9emog6W&#10;ZhtxQxtAr2SUxPEoarThtdFMWAtfF60TzwJ+ngvmvuS5FQ7JDAM3F94mvDf+Hc1u6XRraF2UrKNB&#10;/4FFRUsFhx6hFtRRtDPlK6iqZEZbnbsrpqtI53nJRMgBsiHxRTZPBa1FyAXEsfVRJvv/YNnn/aNB&#10;Jc9wgpGiFZRoZYTwgqPEq9PUdgpBT/Wj8fnZ+kGzbxYc0ZnHLyzEoE3zSXNAoTungyKH3FR+J+SK&#10;DkH456Pw4uAQg48pGZJJeo0RAx9JxqEuEZ32e9nOug9CBxy6f7CuLRsHK4jOO+prKHFeSajg+wGK&#10;0XAUt6+uzMcw0oe9i9A6Rg0aXcfjyyAQ5ASLQHlGAfEybtjHebDkBAwS2PYUadGzZgfV0QYLUd8n&#10;cRCq1tYLtAZyvUKAAEE+xT/EwtmXse2e7ggDDXB59Q1GcPU3bRo1dZ6ZP8KbqMlw0MJ/qPRerHVw&#10;uYvSwSEvXqlOo2D76IxV64Yd/gC4N60RDvVcT0qr9KqUMtRWKk+FJGSSBHGsliX3Xk/Hmu1mLg3a&#10;U9/V4fHZANpZmNE7xQNaIShfdrajpWxtiJdBXLiGnQb+Qoa2/TmJJ8ub5U06SJPRcpDGi8XgfjVP&#10;B6MVGV8vhov5fEF+eWoknRYl50J5dv0IIenftWg3zNrmPw6RsyzOkl2F53Wy0TmNoAXk0v+2Yvc9&#10;2jb1RvNn6Fej25kIMxyMQpsfGDUwDzNsv++oERjJjwoGzoSkqR+gYZFejxNYmFPP5tRDFQOoDDsM&#10;N9ybc9cO3V1tym0BJ5FQVqXvYU7kpW/oMFBaVt0CZl7IoJvPfqierkPUy7/I7DcAAAD//wMAUEsD&#10;BBQABgAIAAAAIQChWrCG3wAAAAoBAAAPAAAAZHJzL2Rvd25yZXYueG1sTI/BTsMwEETvSPyDtUjc&#10;qJ2A0ijEqUoREhekUkC5uvGSRMTrELuN+XucExxnZzT7ptwEM7AzTq63JCFZCWBIjdU9tRLe355u&#10;cmDOK9JqsIQSftDBprq8KFWh7UyveD74lsUScoWS0Hk/Fpy7pkOj3MqOSNH7tJNRPsqp5XpScyw3&#10;A0+FyLhRPcUPnRpx12HzdTgZCc939W4bvuuH9CMkufDz/uWx3kt5fRW298A8Bv8XhgU/okMVmY72&#10;RNqxQcJtJuIWLyFdZ8CWgEjEGthxueTAq5L/n1D9AgAA//8DAFBLAQItABQABgAIAAAAIQC2gziS&#10;/gAAAOEBAAATAAAAAAAAAAAAAAAAAAAAAABbQ29udGVudF9UeXBlc10ueG1sUEsBAi0AFAAGAAgA&#10;AAAhADj9If/WAAAAlAEAAAsAAAAAAAAAAAAAAAAALwEAAF9yZWxzLy5yZWxzUEsBAi0AFAAGAAgA&#10;AAAhAG1vDRT7AgAAjQYAAA4AAAAAAAAAAAAAAAAALgIAAGRycy9lMm9Eb2MueG1sUEsBAi0AFAAG&#10;AAgAAAAhAKFasIbfAAAACgEAAA8AAAAAAAAAAAAAAAAAVQUAAGRycy9kb3ducmV2LnhtbFBLBQYA&#10;AAAABAAEAPMAAABhBgAAAAA=&#10;" path="m,l6506,e" filled="f" strokeweight=".96pt">
                <v:path arrowok="t" o:connecttype="custom" o:connectlocs="0,0;4131310,0" o:connectangles="0,0"/>
                <w10:wrap type="topAndBottom" anchorx="page"/>
              </v:shape>
            </w:pict>
          </mc:Fallback>
        </mc:AlternateContent>
      </w: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2562AD" w:rsidRDefault="002562AD">
      <w:pPr>
        <w:pStyle w:val="a3"/>
        <w:rPr>
          <w:rFonts w:ascii="Times New Roman"/>
          <w:sz w:val="20"/>
        </w:rPr>
      </w:pPr>
    </w:p>
    <w:p w:rsidR="000411A0" w:rsidRDefault="00200B50" w:rsidP="000411A0">
      <w:pPr>
        <w:adjustRightInd w:val="0"/>
        <w:snapToGrid w:val="0"/>
        <w:spacing w:line="365" w:lineRule="auto"/>
        <w:jc w:val="center"/>
        <w:rPr>
          <w:rFonts w:ascii="华文仿宋" w:eastAsia="华文仿宋"/>
          <w:sz w:val="36"/>
        </w:rPr>
      </w:pPr>
      <w:r>
        <w:rPr>
          <w:rFonts w:ascii="华文仿宋" w:eastAsia="华文仿宋" w:hint="eastAsia"/>
          <w:sz w:val="36"/>
        </w:rPr>
        <w:t>广西质量</w:t>
      </w:r>
      <w:r w:rsidR="000411A0">
        <w:rPr>
          <w:rFonts w:ascii="华文仿宋" w:eastAsia="华文仿宋" w:hint="eastAsia"/>
          <w:sz w:val="36"/>
        </w:rPr>
        <w:t>管理与设备监理</w:t>
      </w:r>
      <w:r>
        <w:rPr>
          <w:rFonts w:ascii="华文仿宋" w:eastAsia="华文仿宋" w:hint="eastAsia"/>
          <w:sz w:val="36"/>
        </w:rPr>
        <w:t>协会</w:t>
      </w:r>
    </w:p>
    <w:p w:rsidR="002562AD" w:rsidRDefault="000411A0" w:rsidP="000411A0">
      <w:pPr>
        <w:adjustRightInd w:val="0"/>
        <w:snapToGrid w:val="0"/>
        <w:spacing w:line="365" w:lineRule="auto"/>
        <w:jc w:val="center"/>
        <w:rPr>
          <w:rFonts w:ascii="华文仿宋" w:eastAsia="华文仿宋"/>
          <w:sz w:val="36"/>
        </w:rPr>
      </w:pPr>
      <w:r>
        <w:rPr>
          <w:rFonts w:ascii="华文仿宋" w:eastAsia="华文仿宋" w:hint="eastAsia"/>
          <w:spacing w:val="-3"/>
          <w:sz w:val="36"/>
        </w:rPr>
        <w:t>二〇二五</w:t>
      </w:r>
      <w:r w:rsidR="00200B50">
        <w:rPr>
          <w:rFonts w:ascii="华文仿宋" w:eastAsia="华文仿宋" w:hint="eastAsia"/>
          <w:spacing w:val="-3"/>
          <w:sz w:val="36"/>
        </w:rPr>
        <w:t>年</w:t>
      </w:r>
      <w:r w:rsidR="004048A7">
        <w:rPr>
          <w:rFonts w:ascii="华文仿宋" w:eastAsia="华文仿宋" w:hint="eastAsia"/>
          <w:spacing w:val="-3"/>
          <w:sz w:val="36"/>
        </w:rPr>
        <w:t>十</w:t>
      </w:r>
      <w:r w:rsidR="00200B50">
        <w:rPr>
          <w:rFonts w:ascii="华文仿宋" w:eastAsia="华文仿宋" w:hint="eastAsia"/>
          <w:spacing w:val="-3"/>
          <w:sz w:val="36"/>
        </w:rPr>
        <w:t>月</w:t>
      </w:r>
    </w:p>
    <w:p w:rsidR="002562AD" w:rsidRDefault="002562AD">
      <w:pPr>
        <w:spacing w:line="254" w:lineRule="auto"/>
        <w:jc w:val="center"/>
        <w:rPr>
          <w:rFonts w:ascii="华文仿宋" w:eastAsia="华文仿宋"/>
          <w:sz w:val="36"/>
        </w:rPr>
        <w:sectPr w:rsidR="002562AD">
          <w:footerReference w:type="default" r:id="rId7"/>
          <w:pgSz w:w="11910" w:h="16840"/>
          <w:pgMar w:top="1440" w:right="780" w:bottom="1520" w:left="1120" w:header="0" w:footer="1255" w:gutter="0"/>
          <w:cols w:space="720"/>
        </w:sectPr>
      </w:pPr>
    </w:p>
    <w:p w:rsidR="002562AD" w:rsidRDefault="002562AD">
      <w:pPr>
        <w:pStyle w:val="a3"/>
        <w:spacing w:before="4"/>
        <w:rPr>
          <w:rFonts w:ascii="华文仿宋"/>
          <w:sz w:val="26"/>
        </w:rPr>
      </w:pPr>
    </w:p>
    <w:p w:rsidR="002562AD" w:rsidRDefault="00EA02D3">
      <w:pPr>
        <w:spacing w:before="52" w:after="17"/>
        <w:ind w:right="356"/>
        <w:jc w:val="center"/>
        <w:rPr>
          <w:rFonts w:ascii="华文仿宋" w:eastAsia="华文仿宋"/>
          <w:b/>
          <w:sz w:val="36"/>
        </w:rPr>
      </w:pPr>
      <w:r>
        <w:rPr>
          <w:rFonts w:ascii="华文仿宋" w:eastAsia="华文仿宋" w:hint="eastAsia"/>
          <w:b/>
          <w:sz w:val="36"/>
        </w:rPr>
        <w:t>广西壮族自治区</w:t>
      </w:r>
      <w:r w:rsidR="00200B50">
        <w:rPr>
          <w:rFonts w:ascii="华文仿宋" w:eastAsia="华文仿宋" w:hint="eastAsia"/>
          <w:b/>
          <w:sz w:val="36"/>
        </w:rPr>
        <w:t>质量管理</w:t>
      </w:r>
      <w:r>
        <w:rPr>
          <w:rFonts w:ascii="华文仿宋" w:eastAsia="华文仿宋" w:hint="eastAsia"/>
          <w:b/>
          <w:sz w:val="36"/>
        </w:rPr>
        <w:t>先进</w:t>
      </w:r>
      <w:r w:rsidR="00200B50">
        <w:rPr>
          <w:rFonts w:ascii="华文仿宋" w:eastAsia="华文仿宋" w:hint="eastAsia"/>
          <w:b/>
          <w:sz w:val="36"/>
        </w:rPr>
        <w:t>单位登记表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73"/>
        <w:gridCol w:w="1259"/>
        <w:gridCol w:w="2927"/>
      </w:tblGrid>
      <w:tr w:rsidR="002562AD">
        <w:trPr>
          <w:trHeight w:val="623"/>
        </w:trPr>
        <w:tc>
          <w:tcPr>
            <w:tcW w:w="1418" w:type="dxa"/>
          </w:tcPr>
          <w:p w:rsidR="002562AD" w:rsidRDefault="00200B50">
            <w:pPr>
              <w:pStyle w:val="TableParagraph"/>
              <w:spacing w:before="156"/>
              <w:ind w:left="107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359" w:type="dxa"/>
            <w:gridSpan w:val="3"/>
          </w:tcPr>
          <w:p w:rsidR="002562AD" w:rsidRDefault="002562A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562AD">
        <w:trPr>
          <w:trHeight w:val="570"/>
        </w:trPr>
        <w:tc>
          <w:tcPr>
            <w:tcW w:w="1418" w:type="dxa"/>
          </w:tcPr>
          <w:p w:rsidR="002562AD" w:rsidRDefault="00200B50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4173" w:type="dxa"/>
          </w:tcPr>
          <w:p w:rsidR="002562AD" w:rsidRDefault="002562A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9" w:type="dxa"/>
          </w:tcPr>
          <w:p w:rsidR="002562AD" w:rsidRDefault="00200B50">
            <w:pPr>
              <w:pStyle w:val="TableParagraph"/>
              <w:spacing w:before="129"/>
              <w:ind w:left="330" w:right="399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927" w:type="dxa"/>
          </w:tcPr>
          <w:p w:rsidR="002562AD" w:rsidRDefault="002562A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562AD">
        <w:trPr>
          <w:trHeight w:val="568"/>
        </w:trPr>
        <w:tc>
          <w:tcPr>
            <w:tcW w:w="1418" w:type="dxa"/>
          </w:tcPr>
          <w:p w:rsidR="002562AD" w:rsidRDefault="00200B50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4173" w:type="dxa"/>
          </w:tcPr>
          <w:p w:rsidR="002562AD" w:rsidRDefault="002562A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9" w:type="dxa"/>
          </w:tcPr>
          <w:p w:rsidR="002562AD" w:rsidRDefault="00200B50">
            <w:pPr>
              <w:pStyle w:val="TableParagraph"/>
              <w:spacing w:before="129"/>
              <w:ind w:left="330" w:right="399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927" w:type="dxa"/>
          </w:tcPr>
          <w:p w:rsidR="002562AD" w:rsidRDefault="002562A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562AD">
        <w:trPr>
          <w:trHeight w:val="2392"/>
        </w:trPr>
        <w:tc>
          <w:tcPr>
            <w:tcW w:w="9777" w:type="dxa"/>
            <w:gridSpan w:val="4"/>
          </w:tcPr>
          <w:p w:rsidR="002562AD" w:rsidRDefault="00200B5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单位质量工作介绍：</w:t>
            </w:r>
          </w:p>
        </w:tc>
      </w:tr>
      <w:tr w:rsidR="002562AD">
        <w:trPr>
          <w:trHeight w:val="2495"/>
        </w:trPr>
        <w:tc>
          <w:tcPr>
            <w:tcW w:w="9777" w:type="dxa"/>
            <w:gridSpan w:val="4"/>
          </w:tcPr>
          <w:p w:rsidR="002562AD" w:rsidRDefault="00EA02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单位</w:t>
            </w:r>
            <w:r w:rsidR="00200B50">
              <w:rPr>
                <w:sz w:val="24"/>
              </w:rPr>
              <w:t>质量工作成绩简述（可另加附页）：</w:t>
            </w:r>
          </w:p>
        </w:tc>
      </w:tr>
      <w:tr w:rsidR="002562AD">
        <w:trPr>
          <w:trHeight w:val="1811"/>
        </w:trPr>
        <w:tc>
          <w:tcPr>
            <w:tcW w:w="9777" w:type="dxa"/>
            <w:gridSpan w:val="4"/>
          </w:tcPr>
          <w:p w:rsidR="002562AD" w:rsidRDefault="00200B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所在单位意见：</w:t>
            </w:r>
          </w:p>
          <w:p w:rsidR="002562AD" w:rsidRDefault="002562AD">
            <w:pPr>
              <w:pStyle w:val="TableParagraph"/>
              <w:spacing w:before="4"/>
              <w:rPr>
                <w:rFonts w:ascii="华文仿宋"/>
                <w:b/>
                <w:sz w:val="19"/>
              </w:rPr>
            </w:pPr>
          </w:p>
          <w:p w:rsidR="002562AD" w:rsidRDefault="00200B50">
            <w:pPr>
              <w:pStyle w:val="TableParagraph"/>
              <w:ind w:left="7787"/>
              <w:rPr>
                <w:sz w:val="24"/>
              </w:rPr>
            </w:pPr>
            <w:r>
              <w:rPr>
                <w:sz w:val="24"/>
              </w:rPr>
              <w:t>（章）</w:t>
            </w:r>
          </w:p>
          <w:p w:rsidR="002562AD" w:rsidRDefault="00200B50">
            <w:pPr>
              <w:pStyle w:val="TableParagraph"/>
              <w:tabs>
                <w:tab w:val="left" w:pos="8267"/>
                <w:tab w:val="left" w:pos="8867"/>
              </w:tabs>
              <w:spacing w:before="5"/>
              <w:ind w:left="75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2562AD">
        <w:trPr>
          <w:trHeight w:val="1847"/>
        </w:trPr>
        <w:tc>
          <w:tcPr>
            <w:tcW w:w="9777" w:type="dxa"/>
            <w:gridSpan w:val="4"/>
          </w:tcPr>
          <w:p w:rsidR="002562AD" w:rsidRDefault="00EA02D3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专家评审推荐</w:t>
            </w:r>
            <w:r w:rsidR="00200B50">
              <w:rPr>
                <w:sz w:val="24"/>
              </w:rPr>
              <w:t>意见：</w:t>
            </w:r>
          </w:p>
          <w:p w:rsidR="00EA02D3" w:rsidRDefault="00EA02D3" w:rsidP="00EA02D3">
            <w:pPr>
              <w:pStyle w:val="TableParagraph"/>
              <w:ind w:firstLineChars="100" w:firstLine="381"/>
              <w:rPr>
                <w:rFonts w:ascii="华文仿宋"/>
                <w:b/>
                <w:sz w:val="38"/>
              </w:rPr>
            </w:pPr>
          </w:p>
          <w:p w:rsidR="00EA02D3" w:rsidRDefault="00EA02D3" w:rsidP="00EA02D3">
            <w:pPr>
              <w:pStyle w:val="TableParagraph"/>
              <w:ind w:firstLineChars="100" w:firstLine="381"/>
              <w:rPr>
                <w:rFonts w:ascii="华文仿宋"/>
                <w:b/>
                <w:sz w:val="38"/>
              </w:rPr>
            </w:pPr>
            <w:r>
              <w:rPr>
                <w:rFonts w:ascii="华文仿宋" w:hint="eastAsia"/>
                <w:b/>
                <w:sz w:val="38"/>
              </w:rPr>
              <w:t xml:space="preserve"> </w:t>
            </w:r>
            <w:r>
              <w:rPr>
                <w:rFonts w:ascii="华文仿宋"/>
                <w:b/>
                <w:sz w:val="38"/>
              </w:rPr>
              <w:t xml:space="preserve">                                                                          </w:t>
            </w:r>
            <w:r w:rsidRPr="00EA02D3">
              <w:rPr>
                <w:sz w:val="24"/>
              </w:rPr>
              <w:t>签名</w:t>
            </w:r>
          </w:p>
          <w:p w:rsidR="002562AD" w:rsidRDefault="00200B50">
            <w:pPr>
              <w:pStyle w:val="TableParagraph"/>
              <w:tabs>
                <w:tab w:val="left" w:pos="8267"/>
                <w:tab w:val="left" w:pos="8867"/>
              </w:tabs>
              <w:spacing w:before="5"/>
              <w:ind w:left="75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2562AD">
        <w:trPr>
          <w:trHeight w:val="1977"/>
        </w:trPr>
        <w:tc>
          <w:tcPr>
            <w:tcW w:w="9777" w:type="dxa"/>
            <w:gridSpan w:val="4"/>
          </w:tcPr>
          <w:p w:rsidR="002562AD" w:rsidRDefault="00200B5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广西质量</w:t>
            </w:r>
            <w:r w:rsidR="00EA02D3">
              <w:rPr>
                <w:sz w:val="24"/>
              </w:rPr>
              <w:t>管理与设备监理</w:t>
            </w:r>
            <w:r>
              <w:rPr>
                <w:sz w:val="24"/>
              </w:rPr>
              <w:t>协会审批</w:t>
            </w:r>
          </w:p>
          <w:p w:rsidR="002562AD" w:rsidRDefault="002562AD">
            <w:pPr>
              <w:pStyle w:val="TableParagraph"/>
              <w:spacing w:before="5"/>
              <w:rPr>
                <w:rFonts w:ascii="华文仿宋"/>
                <w:b/>
                <w:sz w:val="38"/>
              </w:rPr>
            </w:pPr>
          </w:p>
          <w:p w:rsidR="002562AD" w:rsidRDefault="00200B50">
            <w:pPr>
              <w:pStyle w:val="TableParagraph"/>
              <w:ind w:left="7787"/>
              <w:rPr>
                <w:sz w:val="24"/>
              </w:rPr>
            </w:pPr>
            <w:r>
              <w:rPr>
                <w:sz w:val="24"/>
              </w:rPr>
              <w:t>（章）</w:t>
            </w:r>
          </w:p>
          <w:p w:rsidR="002562AD" w:rsidRDefault="00200B50">
            <w:pPr>
              <w:pStyle w:val="TableParagraph"/>
              <w:tabs>
                <w:tab w:val="left" w:pos="8267"/>
                <w:tab w:val="left" w:pos="8867"/>
              </w:tabs>
              <w:spacing w:before="5"/>
              <w:ind w:left="75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2562AD" w:rsidRDefault="002562AD">
      <w:pPr>
        <w:rPr>
          <w:rFonts w:hint="eastAsia"/>
          <w:sz w:val="24"/>
        </w:rPr>
        <w:sectPr w:rsidR="002562AD">
          <w:pgSz w:w="11910" w:h="16840"/>
          <w:pgMar w:top="1580" w:right="780" w:bottom="1520" w:left="1120" w:header="0" w:footer="1255" w:gutter="0"/>
          <w:cols w:space="720"/>
        </w:sectPr>
      </w:pPr>
      <w:bookmarkStart w:id="0" w:name="_GoBack"/>
      <w:bookmarkEnd w:id="0"/>
    </w:p>
    <w:p w:rsidR="002562AD" w:rsidRDefault="002562AD">
      <w:pPr>
        <w:pStyle w:val="a3"/>
        <w:spacing w:before="13"/>
        <w:rPr>
          <w:rFonts w:ascii="华文仿宋" w:hint="eastAsia"/>
          <w:b/>
          <w:sz w:val="27"/>
        </w:rPr>
      </w:pPr>
    </w:p>
    <w:sectPr w:rsidR="002562AD">
      <w:pgSz w:w="11910" w:h="16840"/>
      <w:pgMar w:top="1580" w:right="780" w:bottom="1520" w:left="112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8D" w:rsidRDefault="00AF118D">
      <w:r>
        <w:separator/>
      </w:r>
    </w:p>
  </w:endnote>
  <w:endnote w:type="continuationSeparator" w:id="0">
    <w:p w:rsidR="00AF118D" w:rsidRDefault="00A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AD" w:rsidRDefault="0061020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6137910</wp:posOffset>
              </wp:positionH>
              <wp:positionV relativeFrom="page">
                <wp:posOffset>9704705</wp:posOffset>
              </wp:positionV>
              <wp:extent cx="293370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2AD" w:rsidRDefault="00200B50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C81">
                            <w:rPr>
                              <w:rFonts w:ascii="宋体"/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3pt;margin-top:764.15pt;width:23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iJqgIAAKg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Qu8w4qSFFj3SQaM7MSDfVKfvVAJODx246QGOjafJVHX3oviqEBfrmvAdvZVS9DUlJbCzL92zpyOO&#10;MiDb/oMoIQzZa2GBhkq2BhCKgQAduvR06oyhUsBhEM9mS7gp4CrwZtFsbri5JJked1Lpd1S0yBgp&#10;ltB4C04O90qPrpOLicVFzprGNr/hFweAOZ5AaHhq7gwJ28sfsRdvok0UOmGw2Dihl2XObb4OnUXu&#10;L+fZLFuvM/+nieuHSc3KknITZtKVH/5Z344KHxVxUpYSDSsNnKGk5G67biQ6ENB1br9jQc7c3Esa&#10;tl6Qy4uU/CD07oLYyRfR0gnzcO7ESy9yPD++ixdeGIdZfpnSPeP031NCfYrjeTAftfTb3Dz7vc6N&#10;JC3TMDka1qY4OjmRxChww0vbWk1YM9pnpTD0n0sB7Z4abfVqJDqKVQ/bAVCMiLeifALlSgHKAhHC&#10;uAOjFvI7Rj2MjhSrb3siKUbNew7qN3NmMuRkbCeD8AKeplhjNJprPc6jfSfZrgbk8f/i4hb+kIpZ&#10;9T6zAOpmA+PAJnEcXWbenO+t1/OAXf0CAAD//wMAUEsDBBQABgAIAAAAIQBh1Mpo4QAAAA4BAAAP&#10;AAAAZHJzL2Rvd25yZXYueG1sTI/BTsMwEETvSPyDtUjcqN0AVhviVBWCE1JFGg4cnWSbWI3XIXbb&#10;8Pd1TnDcmafZmWwz2Z6dcfTGkYLlQgBDql1jqFXwVb4/rID5oKnRvSNU8IseNvntTabTxl2owPM+&#10;tCyGkE+1gi6EIeXc1x1a7RduQIrewY1Wh3iOLW9GfYnhtueJEJJbbSh+6PSArx3Wx/3JKth+U/Fm&#10;fnbVZ3EoTFmuBX3Io1L3d9P2BVjAKfzBMNeP1SGPnSp3osazXsFaShnRaDwnq0dgMyKWSZxTzZoU&#10;T8DzjP+fkV8BAAD//wMAUEsBAi0AFAAGAAgAAAAhALaDOJL+AAAA4QEAABMAAAAAAAAAAAAAAAAA&#10;AAAAAFtDb250ZW50X1R5cGVzXS54bWxQSwECLQAUAAYACAAAACEAOP0h/9YAAACUAQAACwAAAAAA&#10;AAAAAAAAAAAvAQAAX3JlbHMvLnJlbHNQSwECLQAUAAYACAAAACEAvxUoiaoCAACoBQAADgAAAAAA&#10;AAAAAAAAAAAuAgAAZHJzL2Uyb0RvYy54bWxQSwECLQAUAAYACAAAACEAYdTKaOEAAAAOAQAADwAA&#10;AAAAAAAAAAAAAAAEBQAAZHJzL2Rvd25yZXYueG1sUEsFBgAAAAAEAAQA8wAAABIGAAAAAA==&#10;" filled="f" stroked="f">
              <v:textbox inset="0,0,0,0">
                <w:txbxContent>
                  <w:p w:rsidR="002562AD" w:rsidRDefault="00200B50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C81">
                      <w:rPr>
                        <w:rFonts w:ascii="宋体"/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8D" w:rsidRDefault="00AF118D">
      <w:r>
        <w:separator/>
      </w:r>
    </w:p>
  </w:footnote>
  <w:footnote w:type="continuationSeparator" w:id="0">
    <w:p w:rsidR="00AF118D" w:rsidRDefault="00AF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12A4"/>
    <w:multiLevelType w:val="hybridMultilevel"/>
    <w:tmpl w:val="C74EA5E0"/>
    <w:lvl w:ilvl="0" w:tplc="2C04F42C">
      <w:start w:val="1"/>
      <w:numFmt w:val="decimal"/>
      <w:lvlText w:val="%1."/>
      <w:lvlJc w:val="left"/>
      <w:pPr>
        <w:ind w:left="680" w:hanging="361"/>
        <w:jc w:val="right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D8107CF2">
      <w:numFmt w:val="bullet"/>
      <w:lvlText w:val="•"/>
      <w:lvlJc w:val="left"/>
      <w:pPr>
        <w:ind w:left="1612" w:hanging="361"/>
      </w:pPr>
      <w:rPr>
        <w:rFonts w:hint="default"/>
        <w:lang w:val="zh-CN" w:eastAsia="zh-CN" w:bidi="zh-CN"/>
      </w:rPr>
    </w:lvl>
    <w:lvl w:ilvl="2" w:tplc="CF907E1C">
      <w:numFmt w:val="bullet"/>
      <w:lvlText w:val="•"/>
      <w:lvlJc w:val="left"/>
      <w:pPr>
        <w:ind w:left="2545" w:hanging="361"/>
      </w:pPr>
      <w:rPr>
        <w:rFonts w:hint="default"/>
        <w:lang w:val="zh-CN" w:eastAsia="zh-CN" w:bidi="zh-CN"/>
      </w:rPr>
    </w:lvl>
    <w:lvl w:ilvl="3" w:tplc="63CE68F8">
      <w:numFmt w:val="bullet"/>
      <w:lvlText w:val="•"/>
      <w:lvlJc w:val="left"/>
      <w:pPr>
        <w:ind w:left="3477" w:hanging="361"/>
      </w:pPr>
      <w:rPr>
        <w:rFonts w:hint="default"/>
        <w:lang w:val="zh-CN" w:eastAsia="zh-CN" w:bidi="zh-CN"/>
      </w:rPr>
    </w:lvl>
    <w:lvl w:ilvl="4" w:tplc="88189136">
      <w:numFmt w:val="bullet"/>
      <w:lvlText w:val="•"/>
      <w:lvlJc w:val="left"/>
      <w:pPr>
        <w:ind w:left="4410" w:hanging="361"/>
      </w:pPr>
      <w:rPr>
        <w:rFonts w:hint="default"/>
        <w:lang w:val="zh-CN" w:eastAsia="zh-CN" w:bidi="zh-CN"/>
      </w:rPr>
    </w:lvl>
    <w:lvl w:ilvl="5" w:tplc="466E5B0C">
      <w:numFmt w:val="bullet"/>
      <w:lvlText w:val="•"/>
      <w:lvlJc w:val="left"/>
      <w:pPr>
        <w:ind w:left="5343" w:hanging="361"/>
      </w:pPr>
      <w:rPr>
        <w:rFonts w:hint="default"/>
        <w:lang w:val="zh-CN" w:eastAsia="zh-CN" w:bidi="zh-CN"/>
      </w:rPr>
    </w:lvl>
    <w:lvl w:ilvl="6" w:tplc="31529A1A">
      <w:numFmt w:val="bullet"/>
      <w:lvlText w:val="•"/>
      <w:lvlJc w:val="left"/>
      <w:pPr>
        <w:ind w:left="6275" w:hanging="361"/>
      </w:pPr>
      <w:rPr>
        <w:rFonts w:hint="default"/>
        <w:lang w:val="zh-CN" w:eastAsia="zh-CN" w:bidi="zh-CN"/>
      </w:rPr>
    </w:lvl>
    <w:lvl w:ilvl="7" w:tplc="4864794C">
      <w:numFmt w:val="bullet"/>
      <w:lvlText w:val="•"/>
      <w:lvlJc w:val="left"/>
      <w:pPr>
        <w:ind w:left="7208" w:hanging="361"/>
      </w:pPr>
      <w:rPr>
        <w:rFonts w:hint="default"/>
        <w:lang w:val="zh-CN" w:eastAsia="zh-CN" w:bidi="zh-CN"/>
      </w:rPr>
    </w:lvl>
    <w:lvl w:ilvl="8" w:tplc="D9400E06">
      <w:numFmt w:val="bullet"/>
      <w:lvlText w:val="•"/>
      <w:lvlJc w:val="left"/>
      <w:pPr>
        <w:ind w:left="8141" w:hanging="361"/>
      </w:pPr>
      <w:rPr>
        <w:rFonts w:hint="default"/>
        <w:lang w:val="zh-CN" w:eastAsia="zh-CN" w:bidi="zh-CN"/>
      </w:rPr>
    </w:lvl>
  </w:abstractNum>
  <w:abstractNum w:abstractNumId="1">
    <w:nsid w:val="290260AC"/>
    <w:multiLevelType w:val="hybridMultilevel"/>
    <w:tmpl w:val="44561150"/>
    <w:lvl w:ilvl="0" w:tplc="308E0140">
      <w:start w:val="2"/>
      <w:numFmt w:val="japaneseCounting"/>
      <w:lvlText w:val="%1、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80" w:hanging="420"/>
      </w:pPr>
    </w:lvl>
    <w:lvl w:ilvl="2" w:tplc="0409001B" w:tentative="1">
      <w:start w:val="1"/>
      <w:numFmt w:val="lowerRoman"/>
      <w:lvlText w:val="%3."/>
      <w:lvlJc w:val="righ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9" w:tentative="1">
      <w:start w:val="1"/>
      <w:numFmt w:val="lowerLetter"/>
      <w:lvlText w:val="%5)"/>
      <w:lvlJc w:val="left"/>
      <w:pPr>
        <w:ind w:left="3440" w:hanging="420"/>
      </w:pPr>
    </w:lvl>
    <w:lvl w:ilvl="5" w:tplc="0409001B" w:tentative="1">
      <w:start w:val="1"/>
      <w:numFmt w:val="lowerRoman"/>
      <w:lvlText w:val="%6."/>
      <w:lvlJc w:val="righ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9" w:tentative="1">
      <w:start w:val="1"/>
      <w:numFmt w:val="lowerLetter"/>
      <w:lvlText w:val="%8)"/>
      <w:lvlJc w:val="left"/>
      <w:pPr>
        <w:ind w:left="4700" w:hanging="420"/>
      </w:pPr>
    </w:lvl>
    <w:lvl w:ilvl="8" w:tplc="0409001B" w:tentative="1">
      <w:start w:val="1"/>
      <w:numFmt w:val="lowerRoman"/>
      <w:lvlText w:val="%9."/>
      <w:lvlJc w:val="right"/>
      <w:pPr>
        <w:ind w:left="5120" w:hanging="420"/>
      </w:pPr>
    </w:lvl>
  </w:abstractNum>
  <w:abstractNum w:abstractNumId="2">
    <w:nsid w:val="52B5201E"/>
    <w:multiLevelType w:val="hybridMultilevel"/>
    <w:tmpl w:val="8BC44772"/>
    <w:lvl w:ilvl="0" w:tplc="5D38BC32">
      <w:start w:val="1"/>
      <w:numFmt w:val="decimal"/>
      <w:lvlText w:val="%1."/>
      <w:lvlJc w:val="left"/>
      <w:pPr>
        <w:ind w:left="1700" w:hanging="361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72163878">
      <w:numFmt w:val="bullet"/>
      <w:lvlText w:val="•"/>
      <w:lvlJc w:val="left"/>
      <w:pPr>
        <w:ind w:left="2530" w:hanging="361"/>
      </w:pPr>
      <w:rPr>
        <w:rFonts w:hint="default"/>
        <w:lang w:val="zh-CN" w:eastAsia="zh-CN" w:bidi="zh-CN"/>
      </w:rPr>
    </w:lvl>
    <w:lvl w:ilvl="2" w:tplc="C2C45BEC">
      <w:numFmt w:val="bullet"/>
      <w:lvlText w:val="•"/>
      <w:lvlJc w:val="left"/>
      <w:pPr>
        <w:ind w:left="3361" w:hanging="361"/>
      </w:pPr>
      <w:rPr>
        <w:rFonts w:hint="default"/>
        <w:lang w:val="zh-CN" w:eastAsia="zh-CN" w:bidi="zh-CN"/>
      </w:rPr>
    </w:lvl>
    <w:lvl w:ilvl="3" w:tplc="F8A20F72">
      <w:numFmt w:val="bullet"/>
      <w:lvlText w:val="•"/>
      <w:lvlJc w:val="left"/>
      <w:pPr>
        <w:ind w:left="4191" w:hanging="361"/>
      </w:pPr>
      <w:rPr>
        <w:rFonts w:hint="default"/>
        <w:lang w:val="zh-CN" w:eastAsia="zh-CN" w:bidi="zh-CN"/>
      </w:rPr>
    </w:lvl>
    <w:lvl w:ilvl="4" w:tplc="D97E6996">
      <w:numFmt w:val="bullet"/>
      <w:lvlText w:val="•"/>
      <w:lvlJc w:val="left"/>
      <w:pPr>
        <w:ind w:left="5022" w:hanging="361"/>
      </w:pPr>
      <w:rPr>
        <w:rFonts w:hint="default"/>
        <w:lang w:val="zh-CN" w:eastAsia="zh-CN" w:bidi="zh-CN"/>
      </w:rPr>
    </w:lvl>
    <w:lvl w:ilvl="5" w:tplc="1E225E22">
      <w:numFmt w:val="bullet"/>
      <w:lvlText w:val="•"/>
      <w:lvlJc w:val="left"/>
      <w:pPr>
        <w:ind w:left="5853" w:hanging="361"/>
      </w:pPr>
      <w:rPr>
        <w:rFonts w:hint="default"/>
        <w:lang w:val="zh-CN" w:eastAsia="zh-CN" w:bidi="zh-CN"/>
      </w:rPr>
    </w:lvl>
    <w:lvl w:ilvl="6" w:tplc="D8D86FE0">
      <w:numFmt w:val="bullet"/>
      <w:lvlText w:val="•"/>
      <w:lvlJc w:val="left"/>
      <w:pPr>
        <w:ind w:left="6683" w:hanging="361"/>
      </w:pPr>
      <w:rPr>
        <w:rFonts w:hint="default"/>
        <w:lang w:val="zh-CN" w:eastAsia="zh-CN" w:bidi="zh-CN"/>
      </w:rPr>
    </w:lvl>
    <w:lvl w:ilvl="7" w:tplc="47ACE206">
      <w:numFmt w:val="bullet"/>
      <w:lvlText w:val="•"/>
      <w:lvlJc w:val="left"/>
      <w:pPr>
        <w:ind w:left="7514" w:hanging="361"/>
      </w:pPr>
      <w:rPr>
        <w:rFonts w:hint="default"/>
        <w:lang w:val="zh-CN" w:eastAsia="zh-CN" w:bidi="zh-CN"/>
      </w:rPr>
    </w:lvl>
    <w:lvl w:ilvl="8" w:tplc="8D5CAC6C">
      <w:numFmt w:val="bullet"/>
      <w:lvlText w:val="•"/>
      <w:lvlJc w:val="left"/>
      <w:pPr>
        <w:ind w:left="8345" w:hanging="361"/>
      </w:pPr>
      <w:rPr>
        <w:rFonts w:hint="default"/>
        <w:lang w:val="zh-CN" w:eastAsia="zh-CN" w:bidi="zh-CN"/>
      </w:rPr>
    </w:lvl>
  </w:abstractNum>
  <w:abstractNum w:abstractNumId="3">
    <w:nsid w:val="6FE50114"/>
    <w:multiLevelType w:val="hybridMultilevel"/>
    <w:tmpl w:val="33C21352"/>
    <w:lvl w:ilvl="0" w:tplc="9F1204E8">
      <w:start w:val="1"/>
      <w:numFmt w:val="decimal"/>
      <w:lvlText w:val="%1."/>
      <w:lvlJc w:val="left"/>
      <w:pPr>
        <w:ind w:left="1700" w:hanging="361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843EA192">
      <w:numFmt w:val="bullet"/>
      <w:lvlText w:val="•"/>
      <w:lvlJc w:val="left"/>
      <w:pPr>
        <w:ind w:left="2530" w:hanging="361"/>
      </w:pPr>
      <w:rPr>
        <w:rFonts w:hint="default"/>
        <w:lang w:val="zh-CN" w:eastAsia="zh-CN" w:bidi="zh-CN"/>
      </w:rPr>
    </w:lvl>
    <w:lvl w:ilvl="2" w:tplc="FEE8D220">
      <w:numFmt w:val="bullet"/>
      <w:lvlText w:val="•"/>
      <w:lvlJc w:val="left"/>
      <w:pPr>
        <w:ind w:left="3361" w:hanging="361"/>
      </w:pPr>
      <w:rPr>
        <w:rFonts w:hint="default"/>
        <w:lang w:val="zh-CN" w:eastAsia="zh-CN" w:bidi="zh-CN"/>
      </w:rPr>
    </w:lvl>
    <w:lvl w:ilvl="3" w:tplc="B5C49C24">
      <w:numFmt w:val="bullet"/>
      <w:lvlText w:val="•"/>
      <w:lvlJc w:val="left"/>
      <w:pPr>
        <w:ind w:left="4191" w:hanging="361"/>
      </w:pPr>
      <w:rPr>
        <w:rFonts w:hint="default"/>
        <w:lang w:val="zh-CN" w:eastAsia="zh-CN" w:bidi="zh-CN"/>
      </w:rPr>
    </w:lvl>
    <w:lvl w:ilvl="4" w:tplc="9C222CAC">
      <w:numFmt w:val="bullet"/>
      <w:lvlText w:val="•"/>
      <w:lvlJc w:val="left"/>
      <w:pPr>
        <w:ind w:left="5022" w:hanging="361"/>
      </w:pPr>
      <w:rPr>
        <w:rFonts w:hint="default"/>
        <w:lang w:val="zh-CN" w:eastAsia="zh-CN" w:bidi="zh-CN"/>
      </w:rPr>
    </w:lvl>
    <w:lvl w:ilvl="5" w:tplc="32E4D5FA">
      <w:numFmt w:val="bullet"/>
      <w:lvlText w:val="•"/>
      <w:lvlJc w:val="left"/>
      <w:pPr>
        <w:ind w:left="5853" w:hanging="361"/>
      </w:pPr>
      <w:rPr>
        <w:rFonts w:hint="default"/>
        <w:lang w:val="zh-CN" w:eastAsia="zh-CN" w:bidi="zh-CN"/>
      </w:rPr>
    </w:lvl>
    <w:lvl w:ilvl="6" w:tplc="734ED754">
      <w:numFmt w:val="bullet"/>
      <w:lvlText w:val="•"/>
      <w:lvlJc w:val="left"/>
      <w:pPr>
        <w:ind w:left="6683" w:hanging="361"/>
      </w:pPr>
      <w:rPr>
        <w:rFonts w:hint="default"/>
        <w:lang w:val="zh-CN" w:eastAsia="zh-CN" w:bidi="zh-CN"/>
      </w:rPr>
    </w:lvl>
    <w:lvl w:ilvl="7" w:tplc="6876E0F0">
      <w:numFmt w:val="bullet"/>
      <w:lvlText w:val="•"/>
      <w:lvlJc w:val="left"/>
      <w:pPr>
        <w:ind w:left="7514" w:hanging="361"/>
      </w:pPr>
      <w:rPr>
        <w:rFonts w:hint="default"/>
        <w:lang w:val="zh-CN" w:eastAsia="zh-CN" w:bidi="zh-CN"/>
      </w:rPr>
    </w:lvl>
    <w:lvl w:ilvl="8" w:tplc="10029424">
      <w:numFmt w:val="bullet"/>
      <w:lvlText w:val="•"/>
      <w:lvlJc w:val="left"/>
      <w:pPr>
        <w:ind w:left="8345" w:hanging="361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AD"/>
    <w:rsid w:val="000411A0"/>
    <w:rsid w:val="000C48D6"/>
    <w:rsid w:val="001A5AE7"/>
    <w:rsid w:val="001E106C"/>
    <w:rsid w:val="00200B50"/>
    <w:rsid w:val="00205FD1"/>
    <w:rsid w:val="002441E6"/>
    <w:rsid w:val="002562AD"/>
    <w:rsid w:val="002632F2"/>
    <w:rsid w:val="004048A7"/>
    <w:rsid w:val="00437927"/>
    <w:rsid w:val="004A3628"/>
    <w:rsid w:val="004F7862"/>
    <w:rsid w:val="00586094"/>
    <w:rsid w:val="0060332C"/>
    <w:rsid w:val="0061020A"/>
    <w:rsid w:val="006B65EA"/>
    <w:rsid w:val="00837220"/>
    <w:rsid w:val="00937FE5"/>
    <w:rsid w:val="009950EB"/>
    <w:rsid w:val="00A143E6"/>
    <w:rsid w:val="00A14C83"/>
    <w:rsid w:val="00AF118D"/>
    <w:rsid w:val="00B32C81"/>
    <w:rsid w:val="00C24207"/>
    <w:rsid w:val="00C63CA7"/>
    <w:rsid w:val="00CB564E"/>
    <w:rsid w:val="00D15241"/>
    <w:rsid w:val="00D93938"/>
    <w:rsid w:val="00E16694"/>
    <w:rsid w:val="00EA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BFD997-425E-400B-BA17-584796C9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36"/>
      <w:ind w:left="1709" w:right="2047" w:hanging="240"/>
      <w:outlineLvl w:val="0"/>
    </w:pPr>
    <w:rPr>
      <w:rFonts w:ascii="华文仿宋" w:eastAsia="华文仿宋" w:hAnsi="华文仿宋" w:cs="华文仿宋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right="3564"/>
      <w:jc w:val="center"/>
      <w:outlineLvl w:val="1"/>
    </w:pPr>
    <w:rPr>
      <w:rFonts w:ascii="华文仿宋" w:eastAsia="华文仿宋" w:hAnsi="华文仿宋" w:cs="华文仿宋"/>
      <w:sz w:val="36"/>
      <w:szCs w:val="36"/>
    </w:rPr>
  </w:style>
  <w:style w:type="paragraph" w:styleId="3">
    <w:name w:val="heading 3"/>
    <w:basedOn w:val="a"/>
    <w:uiPriority w:val="1"/>
    <w:qFormat/>
    <w:pPr>
      <w:spacing w:before="4"/>
      <w:ind w:left="1340"/>
      <w:jc w:val="both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995" w:lineRule="exact"/>
      <w:ind w:right="138"/>
      <w:jc w:val="center"/>
    </w:pPr>
    <w:rPr>
      <w:rFonts w:ascii="宋体" w:eastAsia="宋体" w:hAnsi="宋体" w:cs="宋体"/>
      <w:sz w:val="80"/>
      <w:szCs w:val="80"/>
    </w:rPr>
  </w:style>
  <w:style w:type="paragraph" w:styleId="a5">
    <w:name w:val="List Paragraph"/>
    <w:basedOn w:val="a"/>
    <w:uiPriority w:val="1"/>
    <w:qFormat/>
    <w:pPr>
      <w:spacing w:before="2"/>
      <w:ind w:left="6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14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43E6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Char0"/>
    <w:uiPriority w:val="99"/>
    <w:unhideWhenUsed/>
    <w:rsid w:val="00A143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43E6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广西质量协会文件</dc:title>
  <dc:creator>news</dc:creator>
  <cp:lastModifiedBy>Administrator</cp:lastModifiedBy>
  <cp:revision>2</cp:revision>
  <dcterms:created xsi:type="dcterms:W3CDTF">2025-11-05T08:19:00Z</dcterms:created>
  <dcterms:modified xsi:type="dcterms:W3CDTF">2025-11-05T08:19:00Z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Acrobat PDFMaker 9.1 Word 版</vt:lpwstr>
  </property>
  <property fmtid="{D5CDD505-2E9C-101B-9397-08002B2CF9AE}" pid="4" name="LastSaved">
    <vt:filetime>2025-09-05T00:00:00Z</vt:filetime>
  </property>
</Properties>
</file>